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65" w:rsidRDefault="00805B38" w:rsidP="00734C6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373310" wp14:editId="27AEDDCE">
            <wp:simplePos x="0" y="0"/>
            <wp:positionH relativeFrom="column">
              <wp:posOffset>4334510</wp:posOffset>
            </wp:positionH>
            <wp:positionV relativeFrom="paragraph">
              <wp:posOffset>33020</wp:posOffset>
            </wp:positionV>
            <wp:extent cx="1816100" cy="2420620"/>
            <wp:effectExtent l="0" t="0" r="0" b="0"/>
            <wp:wrapTight wrapText="bothSides">
              <wp:wrapPolygon edited="0">
                <wp:start x="0" y="0"/>
                <wp:lineTo x="0" y="21419"/>
                <wp:lineTo x="21298" y="21419"/>
                <wp:lineTo x="21298" y="0"/>
                <wp:lineTo x="0" y="0"/>
              </wp:wrapPolygon>
            </wp:wrapTight>
            <wp:docPr id="2" name="Рисунок 2" descr="C:\Users\Мария\Desktop\Кама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Камал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65">
        <w:t xml:space="preserve">3 декабря 2020 года в рамках недели английского языка на муниципальном уровне прошёл открытый урок в 3-м классе. </w:t>
      </w:r>
      <w:proofErr w:type="spellStart"/>
      <w:r w:rsidR="00734C65">
        <w:t>Камалтдинов</w:t>
      </w:r>
      <w:proofErr w:type="spellEnd"/>
      <w:r w:rsidR="00734C65">
        <w:t xml:space="preserve"> Артур </w:t>
      </w:r>
      <w:proofErr w:type="spellStart"/>
      <w:r w:rsidR="00734C65">
        <w:t>Газизянович</w:t>
      </w:r>
      <w:proofErr w:type="spellEnd"/>
      <w:r w:rsidR="00734C65">
        <w:t xml:space="preserve">, который работает в нашей школе второй год,  сумел увлечь третьеклассников изучением английского языка через игровые формы работы, работу в парах и группах. На этом уроке школьники сами пытались давать характеристику людям, предметам, животным, получив раздаточный материал с новыми, ранее неизвестными словами. К концу урока каждый смог дать краткую характеристику на своего одноклассника, описав внешний вид своего друга. Дети сами следили за чётким произношением, грамотным написанием, правильной формулировкой. Дружелюбная атмосфера урока и доброжелательные отношения между учителем и учениками подарили положительные эмоции не только участникам открытого урока, </w:t>
      </w:r>
      <w:r w:rsidR="00734C65">
        <w:t>но и приглашённым педагогам.</w:t>
      </w:r>
    </w:p>
    <w:p w:rsidR="00734C65" w:rsidRDefault="00734C65" w:rsidP="00734C6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EEF194" wp14:editId="61B6AFBA">
            <wp:simplePos x="0" y="0"/>
            <wp:positionH relativeFrom="column">
              <wp:posOffset>-16510</wp:posOffset>
            </wp:positionH>
            <wp:positionV relativeFrom="paragraph">
              <wp:posOffset>52070</wp:posOffset>
            </wp:positionV>
            <wp:extent cx="262699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59" y="21360"/>
                <wp:lineTo x="21459" y="0"/>
                <wp:lineTo x="0" y="0"/>
              </wp:wrapPolygon>
            </wp:wrapTight>
            <wp:docPr id="1" name="Рисунок 1" descr="C:\Users\Мария\Desktop\камал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камалт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>Урок</w:t>
      </w:r>
      <w:r w:rsidRPr="00734C65">
        <w:rPr>
          <w:lang w:val="en-US"/>
        </w:rPr>
        <w:t xml:space="preserve"> </w:t>
      </w:r>
      <w:r>
        <w:t>страноведения</w:t>
      </w:r>
      <w:r w:rsidRPr="00734C65">
        <w:rPr>
          <w:lang w:val="en-US"/>
        </w:rPr>
        <w:t xml:space="preserve">. </w:t>
      </w:r>
      <w:r>
        <w:t xml:space="preserve">Город Глазго. И это вовсе не география, а урок английского языка в 5 классе, на котором школьники познакомились с особенностями употребления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. Виртуально путешествуя по одному из крупнейших промышленных центров Великобритании, пятиклассники составляли предложения, сравнивали здания и достопримечательности города. Учитель английского языка </w:t>
      </w:r>
      <w:proofErr w:type="spellStart"/>
      <w:r>
        <w:t>Камалтдинов</w:t>
      </w:r>
      <w:proofErr w:type="spellEnd"/>
      <w:r>
        <w:t xml:space="preserve"> Артур </w:t>
      </w:r>
      <w:proofErr w:type="spellStart"/>
      <w:r>
        <w:t>Газизянович</w:t>
      </w:r>
      <w:proofErr w:type="spellEnd"/>
      <w:r>
        <w:t xml:space="preserve"> через игровые формы работы увлёк школьников в путешествие по улицам города, по скверам и паркам. Разнообразные виды деятельности учащихся повышали интерес к изучаемому материалу, поднимали активность. В конце урока все благополучно вернулись в родную Усть-Усу и получили много хороших отметок за плодотворную работу. Спасибо пятиклассникам! Спасибо Артуру </w:t>
      </w:r>
      <w:proofErr w:type="spellStart"/>
      <w:r>
        <w:t>Газизяновичу</w:t>
      </w:r>
      <w:proofErr w:type="spellEnd"/>
      <w:r>
        <w:t>! </w:t>
      </w:r>
    </w:p>
    <w:p w:rsidR="00FF0BC2" w:rsidRDefault="00FF0BC2" w:rsidP="00734C65">
      <w:bookmarkStart w:id="0" w:name="_GoBack"/>
      <w:bookmarkEnd w:id="0"/>
    </w:p>
    <w:p w:rsidR="0085244A" w:rsidRDefault="00FF0BC2" w:rsidP="00734C6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80E9EA" wp14:editId="7A9AAC77">
            <wp:simplePos x="0" y="0"/>
            <wp:positionH relativeFrom="column">
              <wp:posOffset>2640965</wp:posOffset>
            </wp:positionH>
            <wp:positionV relativeFrom="paragraph">
              <wp:posOffset>57785</wp:posOffset>
            </wp:positionV>
            <wp:extent cx="3333115" cy="1538605"/>
            <wp:effectExtent l="0" t="0" r="0" b="0"/>
            <wp:wrapTight wrapText="bothSides">
              <wp:wrapPolygon edited="0">
                <wp:start x="0" y="0"/>
                <wp:lineTo x="0" y="21395"/>
                <wp:lineTo x="21481" y="21395"/>
                <wp:lineTo x="21481" y="0"/>
                <wp:lineTo x="0" y="0"/>
              </wp:wrapPolygon>
            </wp:wrapTight>
            <wp:docPr id="3" name="Рисунок 3" descr="C:\Users\Мария\Desktop\анг 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анг мар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65">
        <w:t>Проектная</w:t>
      </w:r>
      <w:r w:rsidR="00734C65" w:rsidRPr="00734C65">
        <w:t xml:space="preserve"> </w:t>
      </w:r>
      <w:r w:rsidR="00734C65">
        <w:t>деятельность</w:t>
      </w:r>
      <w:r w:rsidR="00734C65" w:rsidRPr="00734C65">
        <w:t xml:space="preserve"> </w:t>
      </w:r>
      <w:r w:rsidR="00734C65">
        <w:t>на</w:t>
      </w:r>
      <w:r w:rsidR="00734C65" w:rsidRPr="00734C65">
        <w:t xml:space="preserve"> </w:t>
      </w:r>
      <w:r w:rsidR="00734C65">
        <w:t>современных</w:t>
      </w:r>
      <w:r w:rsidR="00734C65" w:rsidRPr="00734C65">
        <w:t xml:space="preserve"> </w:t>
      </w:r>
      <w:r w:rsidR="00734C65">
        <w:t>уроках</w:t>
      </w:r>
      <w:r w:rsidR="00734C65" w:rsidRPr="00734C65">
        <w:t xml:space="preserve"> </w:t>
      </w:r>
      <w:r w:rsidR="00734C65">
        <w:t>не</w:t>
      </w:r>
      <w:r w:rsidR="00734C65" w:rsidRPr="00734C65">
        <w:t xml:space="preserve"> </w:t>
      </w:r>
      <w:r w:rsidR="00734C65">
        <w:t>редкость</w:t>
      </w:r>
      <w:r w:rsidR="00734C65" w:rsidRPr="00734C65">
        <w:t xml:space="preserve">. </w:t>
      </w:r>
      <w:r w:rsidR="00734C65">
        <w:t xml:space="preserve">Не раз в такой форме проходили уроки английского языка. </w:t>
      </w:r>
      <w:proofErr w:type="spellStart"/>
      <w:r w:rsidR="00734C65">
        <w:t>Камалтдинов</w:t>
      </w:r>
      <w:proofErr w:type="spellEnd"/>
      <w:r w:rsidR="00734C65">
        <w:t xml:space="preserve"> Артур </w:t>
      </w:r>
      <w:proofErr w:type="spellStart"/>
      <w:r w:rsidR="00734C65">
        <w:t>Газизянович</w:t>
      </w:r>
      <w:proofErr w:type="spellEnd"/>
      <w:r w:rsidR="00734C65">
        <w:t xml:space="preserve"> организовал три группы учащихся в 45-минутное путешествие за рубеж. Как и несколько миллионов туристов, ежегодно приезжающих в Великобританию, учащиеся 6-го класса тоже стали «заочными» гостями Лондона, путешествовали по достопримечательностям этого удивительного города, в ходе проекта создали собственный туристический путеводитель. Изучив культуру британцев, пришли к выводу, что достопримечательности – наиболее яркий пример культуры и истории Англии, через познание которых можно прийти к пониманию образа жизни самих англичан  и к совершенному владению английским языком</w:t>
      </w:r>
      <w:r w:rsidR="00734C65">
        <w:t xml:space="preserve">. </w:t>
      </w:r>
    </w:p>
    <w:sectPr w:rsidR="0085244A" w:rsidSect="0085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A64"/>
    <w:rsid w:val="00191155"/>
    <w:rsid w:val="00225A64"/>
    <w:rsid w:val="004221E8"/>
    <w:rsid w:val="005F2286"/>
    <w:rsid w:val="006770E9"/>
    <w:rsid w:val="00734C65"/>
    <w:rsid w:val="00805B38"/>
    <w:rsid w:val="0085244A"/>
    <w:rsid w:val="008705DD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2020-12-16T11:02:00Z</dcterms:created>
  <dcterms:modified xsi:type="dcterms:W3CDTF">2020-12-16T11:06:00Z</dcterms:modified>
</cp:coreProperties>
</file>