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35" w:rsidRPr="00CD0702" w:rsidRDefault="005C6A35" w:rsidP="005C6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702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5C6A35" w:rsidRPr="00CD0702" w:rsidRDefault="005C6A35" w:rsidP="005C6A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702">
        <w:rPr>
          <w:rFonts w:ascii="Times New Roman" w:hAnsi="Times New Roman" w:cs="Times New Roman"/>
          <w:b/>
          <w:bCs/>
          <w:sz w:val="28"/>
          <w:szCs w:val="28"/>
        </w:rPr>
        <w:t xml:space="preserve">МБОУ «СОШ» </w:t>
      </w:r>
      <w:proofErr w:type="gramStart"/>
      <w:r w:rsidRPr="00CD070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D0702">
        <w:rPr>
          <w:rFonts w:ascii="Times New Roman" w:hAnsi="Times New Roman" w:cs="Times New Roman"/>
          <w:b/>
          <w:bCs/>
          <w:sz w:val="28"/>
          <w:szCs w:val="28"/>
        </w:rPr>
        <w:t>. Усть-Уса</w:t>
      </w:r>
    </w:p>
    <w:p w:rsidR="005C6A35" w:rsidRPr="00CD0702" w:rsidRDefault="005C6A35" w:rsidP="005C6A3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D070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Разработчики: </w:t>
      </w:r>
      <w:r w:rsidRPr="00CD0702">
        <w:rPr>
          <w:rFonts w:ascii="Times New Roman" w:hAnsi="Times New Roman" w:cs="Times New Roman"/>
          <w:bCs/>
          <w:i/>
          <w:sz w:val="28"/>
          <w:szCs w:val="28"/>
        </w:rPr>
        <w:t>Панюков Виталий Николаевич</w:t>
      </w:r>
    </w:p>
    <w:p w:rsidR="005C6A35" w:rsidRPr="00CD0702" w:rsidRDefault="005C6A35" w:rsidP="005C6A3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D0702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CD0702">
        <w:rPr>
          <w:rFonts w:ascii="Times New Roman" w:hAnsi="Times New Roman" w:cs="Times New Roman"/>
          <w:bCs/>
          <w:sz w:val="28"/>
          <w:szCs w:val="28"/>
        </w:rPr>
        <w:t>физика</w:t>
      </w:r>
    </w:p>
    <w:p w:rsidR="005C6A35" w:rsidRPr="00CD0702" w:rsidRDefault="005C6A35" w:rsidP="005C6A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702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CD0702">
        <w:rPr>
          <w:rFonts w:ascii="Times New Roman" w:hAnsi="Times New Roman" w:cs="Times New Roman"/>
          <w:bCs/>
          <w:sz w:val="28"/>
          <w:szCs w:val="28"/>
        </w:rPr>
        <w:t>8</w:t>
      </w:r>
    </w:p>
    <w:p w:rsidR="005C6A35" w:rsidRPr="00CD0702" w:rsidRDefault="005C6A35" w:rsidP="005C6A3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D0702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CD0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 по изучению и первичному закреплению новых знаний и способов деятельности</w:t>
      </w:r>
      <w:r w:rsidRPr="00CD07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114A8" w:rsidRPr="00CD0702" w:rsidRDefault="005C6A35" w:rsidP="005C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02074" w:rsidRPr="00CD07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14A8" w:rsidRPr="00CD0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Кипение. Удельная теплота парообразования.</w:t>
      </w:r>
    </w:p>
    <w:p w:rsidR="00365785" w:rsidRPr="00CD0702" w:rsidRDefault="00365785" w:rsidP="00702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14A8" w:rsidRPr="00CD0702" w:rsidRDefault="007114A8" w:rsidP="006710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урока:</w:t>
      </w:r>
      <w:r w:rsidR="00CD07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0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комбинированный</w:t>
      </w:r>
    </w:p>
    <w:p w:rsidR="007114A8" w:rsidRPr="005C6A35" w:rsidRDefault="007114A8" w:rsidP="00702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9933"/>
      </w:tblGrid>
      <w:tr w:rsidR="007114A8" w:rsidRPr="007114A8" w:rsidTr="0036072B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3404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114A8">
              <w:rPr>
                <w:rFonts w:ascii="Times New Roman" w:eastAsia="Times New Roman" w:hAnsi="Times New Roman" w:cs="Times New Roman"/>
                <w:b/>
                <w:lang w:eastAsia="ru-RU"/>
              </w:rPr>
              <w:t>Кипение. Удельная теплота парообразования.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урока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7114A8" w:rsidRPr="007114A8" w:rsidRDefault="007114A8" w:rsidP="007114A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кипения, как парообразования; выявить и объяснить особенности кипения.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7114A8" w:rsidRPr="00ED2DF7" w:rsidRDefault="007114A8" w:rsidP="007114A8">
            <w:pPr>
              <w:spacing w:after="0" w:line="240" w:lineRule="auto"/>
              <w:ind w:left="27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Образовательные: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4" w:hanging="4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продолжить изучение процесса парообразования,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4" w:hanging="4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рассмотреть процесс кипения и его особенности: постоянство температуры при кипении жидкости в открытом сосуде и зависимости температуры кипения от внешнего давления;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4" w:hanging="4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основные особенности кипения: образование пузырьков, шум, предшествующий кипению;  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04" w:hanging="4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ввести понятие удельной теплоты парообразования и формулу для расчета количества теплоты, необходимого для испарения жидкости, взятой при температуре кипения.</w:t>
            </w:r>
          </w:p>
          <w:p w:rsidR="007114A8" w:rsidRPr="00ED2DF7" w:rsidRDefault="007114A8" w:rsidP="007114A8">
            <w:pPr>
              <w:spacing w:after="0" w:line="240" w:lineRule="auto"/>
              <w:ind w:left="27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b/>
                <w:lang w:eastAsia="ru-RU"/>
              </w:rPr>
              <w:t>Развивающие: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0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научить видеть вокруг физические явления и уметь их правильно объяснять;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0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проводить обобщения; развитие мыслительной деятельности учащихся.</w:t>
            </w:r>
          </w:p>
          <w:p w:rsidR="007114A8" w:rsidRPr="00ED2DF7" w:rsidRDefault="007114A8" w:rsidP="00ED2DF7">
            <w:pPr>
              <w:spacing w:after="0" w:line="240" w:lineRule="auto"/>
              <w:ind w:left="344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Воспитательные: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0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воспитывать внимательность, познавательный интерес к предмету;</w:t>
            </w:r>
          </w:p>
          <w:p w:rsidR="007114A8" w:rsidRPr="00ED2DF7" w:rsidRDefault="007114A8" w:rsidP="00ED2D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0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ab/>
              <w:t>расширять кругозор, формировать умение строить логическую цепочку рассуждений.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ED2DF7" w:rsidRPr="00ED2DF7" w:rsidRDefault="00ED2DF7" w:rsidP="00ED2DF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04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Сформированное понятие процесса кипения, его особенностей.</w:t>
            </w:r>
          </w:p>
          <w:p w:rsidR="00ED2DF7" w:rsidRPr="00ED2DF7" w:rsidRDefault="00ED2DF7" w:rsidP="00ED2DF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04" w:hanging="4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Усвоенное понятие удельной теплоты парообразования, формулы   расчета количества теплоты</w:t>
            </w:r>
          </w:p>
          <w:p w:rsidR="007114A8" w:rsidRPr="007114A8" w:rsidRDefault="007114A8" w:rsidP="007114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7114A8" w:rsidRPr="007114A8" w:rsidRDefault="00670150" w:rsidP="007114A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Кипение, удельная теплота парообразования, количество теплоты.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связи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7114A8" w:rsidRPr="007114A8" w:rsidRDefault="00ED2DF7" w:rsidP="007114A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Математика, история, география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Ресурсы:</w:t>
            </w:r>
          </w:p>
          <w:p w:rsidR="007114A8" w:rsidRPr="007114A8" w:rsidRDefault="007114A8" w:rsidP="007114A8">
            <w:pPr>
              <w:numPr>
                <w:ilvl w:val="0"/>
                <w:numId w:val="7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основные</w:t>
            </w:r>
          </w:p>
          <w:p w:rsidR="007114A8" w:rsidRPr="007114A8" w:rsidRDefault="007114A8" w:rsidP="007114A8">
            <w:pPr>
              <w:numPr>
                <w:ilvl w:val="0"/>
                <w:numId w:val="7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дополнительные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670150" w:rsidRPr="00670150" w:rsidRDefault="00670150" w:rsidP="0067015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 “Физика </w:t>
            </w:r>
            <w:r w:rsidR="00C367EE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670150">
              <w:rPr>
                <w:rFonts w:ascii="Times New Roman" w:eastAsia="Times New Roman" w:hAnsi="Times New Roman" w:cs="Times New Roman"/>
                <w:lang w:eastAsia="ru-RU"/>
              </w:rPr>
              <w:t xml:space="preserve"> класс”, под ред. А.В. </w:t>
            </w:r>
            <w:proofErr w:type="spellStart"/>
            <w:r w:rsidRPr="00670150">
              <w:rPr>
                <w:rFonts w:ascii="Times New Roman" w:eastAsia="Times New Roman" w:hAnsi="Times New Roman" w:cs="Times New Roman"/>
                <w:lang w:eastAsia="ru-RU"/>
              </w:rPr>
              <w:t>Перышкина</w:t>
            </w:r>
            <w:proofErr w:type="spellEnd"/>
          </w:p>
          <w:p w:rsidR="007114A8" w:rsidRPr="007114A8" w:rsidRDefault="003B590E" w:rsidP="0067015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Мультимедийное оборудование, опыт «Кипение воды»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урока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7114A8" w:rsidRPr="007114A8" w:rsidRDefault="00ED2DF7" w:rsidP="00B16AAF">
            <w:pPr>
              <w:spacing w:after="240" w:line="312" w:lineRule="atLeast"/>
              <w:ind w:firstLine="279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 - </w:t>
            </w:r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фронтальная, И – индивидуальная</w:t>
            </w:r>
          </w:p>
        </w:tc>
      </w:tr>
      <w:tr w:rsidR="007114A8" w:rsidRPr="007114A8" w:rsidTr="007114A8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(метод)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ED2DF7" w:rsidRPr="007114A8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>Деятельностный</w:t>
            </w:r>
            <w:proofErr w:type="spellEnd"/>
            <w:r w:rsidRPr="00ED2DF7">
              <w:rPr>
                <w:rFonts w:ascii="Times New Roman" w:eastAsia="Times New Roman" w:hAnsi="Times New Roman" w:cs="Times New Roman"/>
                <w:lang w:eastAsia="ru-RU"/>
              </w:rPr>
              <w:t xml:space="preserve"> метод,  исследовательский метод, практический метод, демонстрационный метод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="00C1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проблемное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4A8" w:rsidRPr="007114A8" w:rsidRDefault="007114A8" w:rsidP="007114A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DF7" w:rsidRPr="007114A8" w:rsidTr="007114A8">
        <w:tc>
          <w:tcPr>
            <w:tcW w:w="1596" w:type="pct"/>
            <w:shd w:val="clear" w:color="auto" w:fill="auto"/>
            <w:vAlign w:val="center"/>
          </w:tcPr>
          <w:p w:rsidR="00ED2DF7" w:rsidRPr="007114A8" w:rsidRDefault="00ED2DF7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Оборудование: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ED2DF7" w:rsidRPr="00702074" w:rsidRDefault="00ED2DF7" w:rsidP="00ED2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компьютер, проектор, экран,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PowerPoint</w:t>
            </w:r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«Кипение</w:t>
            </w:r>
            <w:r w:rsidRPr="0071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Уде</w:t>
            </w:r>
            <w:r w:rsidR="00C16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льная теплота парообразования», </w:t>
            </w:r>
            <w:r w:rsidRPr="00702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колба, электрическая плитка</w:t>
            </w:r>
          </w:p>
          <w:p w:rsidR="00ED2DF7" w:rsidRPr="00ED2DF7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4A8" w:rsidRPr="007114A8" w:rsidTr="0036072B">
        <w:tc>
          <w:tcPr>
            <w:tcW w:w="1596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</w:pPr>
          </w:p>
        </w:tc>
        <w:tc>
          <w:tcPr>
            <w:tcW w:w="3404" w:type="pct"/>
            <w:shd w:val="clear" w:color="auto" w:fill="auto"/>
            <w:vAlign w:val="center"/>
            <w:hideMark/>
          </w:tcPr>
          <w:p w:rsidR="007114A8" w:rsidRPr="007114A8" w:rsidRDefault="007114A8" w:rsidP="007114A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</w:tr>
    </w:tbl>
    <w:p w:rsidR="007114A8" w:rsidRPr="007114A8" w:rsidRDefault="007114A8" w:rsidP="007114A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DF7" w:rsidRDefault="00B2599A" w:rsidP="0070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ED2DF7" w:rsidRDefault="00ED2DF7" w:rsidP="0070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016"/>
        <w:gridCol w:w="1663"/>
        <w:gridCol w:w="9164"/>
      </w:tblGrid>
      <w:tr w:rsidR="004946D1" w:rsidRPr="00C367EE" w:rsidTr="00C16551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 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4946D1" w:rsidRPr="00C367EE" w:rsidTr="00C16551">
        <w:trPr>
          <w:trHeight w:val="276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D1" w:rsidRPr="00C367EE" w:rsidTr="00C16551">
        <w:trPr>
          <w:cantSplit/>
          <w:trHeight w:val="28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D1" w:rsidRPr="00C367EE" w:rsidTr="00C16551">
        <w:trPr>
          <w:cantSplit/>
          <w:trHeight w:val="1672"/>
          <w:jc w:val="center"/>
        </w:trPr>
        <w:tc>
          <w:tcPr>
            <w:tcW w:w="0" w:type="auto"/>
            <w:shd w:val="clear" w:color="auto" w:fill="auto"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готовности к уроку.</w:t>
            </w:r>
          </w:p>
        </w:tc>
        <w:tc>
          <w:tcPr>
            <w:tcW w:w="0" w:type="auto"/>
            <w:shd w:val="clear" w:color="auto" w:fill="auto"/>
          </w:tcPr>
          <w:p w:rsidR="00ED2DF7" w:rsidRPr="00C367EE" w:rsidRDefault="00ED2DF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обучения, проверка готовности учащихся к уроку.</w:t>
            </w:r>
          </w:p>
        </w:tc>
        <w:tc>
          <w:tcPr>
            <w:tcW w:w="0" w:type="auto"/>
            <w:shd w:val="clear" w:color="auto" w:fill="auto"/>
          </w:tcPr>
          <w:p w:rsidR="00082D08" w:rsidRPr="00C367EE" w:rsidRDefault="00082D08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ED2DF7" w:rsidRPr="00C367EE" w:rsidRDefault="006710A7" w:rsidP="00ED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</w:t>
            </w:r>
            <w:r w:rsidR="00C16551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готовность к уроку.</w:t>
            </w:r>
          </w:p>
        </w:tc>
      </w:tr>
      <w:tr w:rsidR="004946D1" w:rsidRPr="00C367EE" w:rsidTr="00C16551">
        <w:trPr>
          <w:trHeight w:val="2922"/>
          <w:jc w:val="center"/>
        </w:trPr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Мотивация</w:t>
            </w:r>
          </w:p>
          <w:p w:rsidR="00D402D6" w:rsidRPr="00C367EE" w:rsidRDefault="00D402D6" w:rsidP="00D40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Уточнение темы урока.</w:t>
            </w:r>
          </w:p>
          <w:p w:rsidR="00D402D6" w:rsidRPr="00C367EE" w:rsidRDefault="00D402D6" w:rsidP="00D402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</w:t>
            </w:r>
          </w:p>
          <w:p w:rsidR="00ED2DF7" w:rsidRPr="00C367EE" w:rsidRDefault="00ED2DF7" w:rsidP="00FF7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Высказывают предположения о</w:t>
            </w:r>
            <w:r w:rsidR="00D402D6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темеурока, опираясь на эпиграф. 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круг знаний, которые необходимы для </w:t>
            </w:r>
            <w:r w:rsidR="00C16551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нового материала.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Определяют цель урока, пути ее достижения:</w:t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Мотивирует на учебную деятельность на уроке.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Корректирует постановку целей и задач урока.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551" w:rsidRPr="00C367EE" w:rsidRDefault="00C16551" w:rsidP="00ED2D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ED2DF7" w:rsidRPr="00C367EE" w:rsidRDefault="00ED2DF7" w:rsidP="00ED2D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Эпиграф к </w:t>
            </w:r>
            <w:r w:rsidR="00C16551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нашему 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уроку:</w:t>
            </w:r>
          </w:p>
          <w:p w:rsidR="00ED2DF7" w:rsidRPr="00C367EE" w:rsidRDefault="00ED2DF7" w:rsidP="00ED2D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 пар не выпускать –</w:t>
            </w:r>
          </w:p>
          <w:p w:rsidR="00ED2DF7" w:rsidRPr="00C367EE" w:rsidRDefault="00ED2DF7" w:rsidP="00ED2D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чайник может бомбой стать!</w:t>
            </w:r>
          </w:p>
          <w:p w:rsidR="00ED2DF7" w:rsidRPr="00C367EE" w:rsidRDefault="00ED2DF7" w:rsidP="00ED2D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Марков</w:t>
            </w:r>
          </w:p>
          <w:p w:rsidR="00D402D6" w:rsidRPr="00C367EE" w:rsidRDefault="00D402D6" w:rsidP="00D402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Что может быть лучше горячего, хорошо заваренного чая?! И все знают, как правильно заварить чай. Перед тем, как заварить чай, воду предварительно кипятят.</w:t>
            </w:r>
          </w:p>
          <w:p w:rsidR="00D402D6" w:rsidRPr="00C367EE" w:rsidRDefault="00D402D6" w:rsidP="00D402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Посмотрев на процесс кипения под несколько иным углом зрения, мы можем найти в нем множество загадок, объяснения которым нет даже в самом толстой кулинарной книге.</w:t>
            </w:r>
            <w:proofErr w:type="gramEnd"/>
          </w:p>
          <w:p w:rsidR="00D402D6" w:rsidRPr="00C367EE" w:rsidRDefault="00D402D6" w:rsidP="00D402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Предположите, какой может быть тема нашего урока? </w:t>
            </w:r>
          </w:p>
          <w:p w:rsidR="00082D08" w:rsidRPr="00C367EE" w:rsidRDefault="00082D08" w:rsidP="00D402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Ученики: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Кипение.</w:t>
            </w:r>
          </w:p>
          <w:p w:rsidR="00082D08" w:rsidRPr="00C367EE" w:rsidRDefault="00082D08" w:rsidP="00D402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уточняет тему</w:t>
            </w:r>
            <w:r w:rsidR="00C1655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2D6" w:rsidRPr="00C367EE" w:rsidRDefault="00082D08" w:rsidP="00D402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знания у нас должны быть?</w:t>
            </w:r>
          </w:p>
        </w:tc>
      </w:tr>
      <w:tr w:rsidR="004946D1" w:rsidRPr="00C367EE" w:rsidTr="00C16551">
        <w:trPr>
          <w:trHeight w:val="550"/>
          <w:jc w:val="center"/>
        </w:trPr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  <w:r w:rsidR="00C16551"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ED2DF7" w:rsidRPr="00C367EE" w:rsidRDefault="00ED2DF7" w:rsidP="00FF7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Систематизируют ранее полученные знания.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отличать 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неизвестного в специально созданной учителем ситуации.  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Организует работу по повторению понятий, необходимых для решения задач урока.</w:t>
            </w:r>
          </w:p>
        </w:tc>
        <w:tc>
          <w:tcPr>
            <w:tcW w:w="0" w:type="auto"/>
            <w:shd w:val="clear" w:color="auto" w:fill="auto"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 «+/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Парообразованием называют переход молекул из жидкости в пар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2D08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Испарение происходит при температуре кипения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2D08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502B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Если нет притока энергии к жидкости извне, то температура при испарении понижается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2D08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7502B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Вода, пролитая на пол, испаряется значительно медленнее, чем то же количество воды в стакане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2D08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502B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Чем выше температура жидкости, тем испарение происходит медленнее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2D08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502B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ED2DF7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Конденсацией называется процесс перехода молекул из пара в жидкость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82D08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FF7AD5" w:rsidRPr="003B590E" w:rsidRDefault="00FF7AD5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по карточке</w:t>
            </w:r>
            <w:r w:rsidR="003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Л.И.Скрелина</w:t>
            </w:r>
            <w:proofErr w:type="spellEnd"/>
            <w:r w:rsidR="003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</w:t>
            </w:r>
            <w:r w:rsidR="003B59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="003B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ответы на вопросы.</w:t>
            </w:r>
          </w:p>
        </w:tc>
      </w:tr>
      <w:tr w:rsidR="004946D1" w:rsidRPr="00C367EE" w:rsidTr="00C1655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Восприятие и осмысление учащимися нового материала</w:t>
            </w:r>
          </w:p>
          <w:p w:rsidR="00ED2DF7" w:rsidRPr="00C367EE" w:rsidRDefault="00ED2DF7" w:rsidP="00FF7A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:rsidR="005E69CA" w:rsidRPr="00C367EE" w:rsidRDefault="00ED2DF7" w:rsidP="006710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69CA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учебную деятельность.</w:t>
            </w:r>
          </w:p>
          <w:p w:rsidR="00ED2DF7" w:rsidRPr="00C367EE" w:rsidRDefault="00C16551" w:rsidP="006710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Воспринимают, анализируют, </w:t>
            </w:r>
            <w:r w:rsidR="005E69CA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систематизируют новый материал.</w:t>
            </w:r>
          </w:p>
          <w:p w:rsidR="005E69CA" w:rsidRPr="00C367EE" w:rsidRDefault="005E69CA" w:rsidP="006710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первичные выводы.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Организует осмысливание, первичное понимание учебной информации; побуждает к планированию УД.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69CA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Опираясь на тему и цель урока, предложите, как мы можем спланировать работу на уроке. </w:t>
            </w:r>
          </w:p>
          <w:p w:rsidR="005E69CA" w:rsidRPr="00C367EE" w:rsidRDefault="005E69CA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 Предлагают варианты.</w:t>
            </w:r>
          </w:p>
          <w:p w:rsidR="00082D08" w:rsidRPr="00C367EE" w:rsidRDefault="005E69CA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082D08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Начнем нашу работу с наблюдения за процессом кипения воды в колбе,  периодически будем измерять температуру воды.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Как будем действовать?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Будем наблюдать.</w:t>
            </w:r>
          </w:p>
          <w:p w:rsidR="00082D08" w:rsidRPr="00C367EE" w:rsidRDefault="005E69CA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Правильно. </w:t>
            </w:r>
            <w:r w:rsidR="00082D08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демонстрации будем наблюдать за появлением на дне и стенках сосуда мелких пузырьков. 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-Постараемся объяснить причину их возникновения. </w:t>
            </w:r>
          </w:p>
          <w:p w:rsidR="00082D08" w:rsidRPr="00C367EE" w:rsidRDefault="005E69CA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732C9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Проследи</w:t>
            </w:r>
            <w:r w:rsidR="00082D08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 процессом отрыва пузырьков от стенок сосуда и дальнейшим всплыванием их на поверхность.</w:t>
            </w:r>
          </w:p>
          <w:p w:rsidR="00082D08" w:rsidRPr="00C367EE" w:rsidRDefault="005E69CA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82D08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получаете карточку с вопросами, на которые обсудите в паре во время нагревания воды:</w:t>
            </w:r>
          </w:p>
          <w:p w:rsidR="00082D08" w:rsidRPr="00C367EE" w:rsidRDefault="00082D08" w:rsidP="0008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Карточка.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Каким явлением сопровождается процесс кипения?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Почему и где образуются пузырьки?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Почему пузырьки увеличиваются в объеме?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Под действием какой силы пузырьки движутся вверх?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Изобразите силы, действующие на пузырек.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Почему вода «шумит»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________________________</w:t>
            </w:r>
          </w:p>
          <w:p w:rsidR="00082D08" w:rsidRPr="00C367EE" w:rsidRDefault="00082D08" w:rsidP="0008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Чем отличается процесс кипения от процесса испарения?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5E69CA" w:rsidRPr="00C367EE" w:rsidRDefault="005E69C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Все загадочные явления, сопровождающие кипение жидкости, которые нам не</w:t>
            </w:r>
            <w:r w:rsidR="005E69C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удалось рассмотреть, пока кипела вода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 еще раз посмотрим на видеоролике «Что такое кипение».</w:t>
            </w:r>
          </w:p>
          <w:p w:rsidR="005E69CA" w:rsidRPr="00C367EE" w:rsidRDefault="005E69C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 о процессе кипения, опираясь на результаты наблюдения и ваши записи в карточке.</w:t>
            </w:r>
          </w:p>
          <w:p w:rsidR="005E69CA" w:rsidRPr="00C367EE" w:rsidRDefault="005E69C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кипения: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теплоты увеличивается температура жидкости.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Увеличивается объём пузырьков воздуха.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пузырёк действует сила Архимеда.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Пузырёк всплывает и лопается, попадая в непрогретую часть жидкости.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равномерном нагревании жидкости, пузырёк доплывает и лопается на поверхности.</w:t>
            </w:r>
          </w:p>
          <w:p w:rsidR="00B7502B" w:rsidRPr="00C367EE" w:rsidRDefault="005E69C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Сделайте 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  <w:proofErr w:type="gramEnd"/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же такое кипение?</w:t>
            </w:r>
          </w:p>
          <w:p w:rsidR="005E69CA" w:rsidRPr="00C367EE" w:rsidRDefault="005E69C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Кипение – это интенсивный переход жидкости в пар вследствие образования и роста пузырьков пара. </w:t>
            </w:r>
          </w:p>
          <w:p w:rsidR="00B7502B" w:rsidRPr="00C367EE" w:rsidRDefault="000732C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температуру будем называть температурой кипения?</w:t>
            </w: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 кипения – температура, при которой кипит жидкость. </w:t>
            </w: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проведенного опыта мы выяснили, что во время кипения жидкости ее температура не меняется. Как это мы можем изобразить графически?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(Ученики в тетради чертят график кипения жидкости). </w:t>
            </w:r>
          </w:p>
          <w:p w:rsidR="000732C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Учитель: Предположите, будет ли одинакова температура кипения разных жидкостей? Ученики: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жидкости соответств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 своя температура кипения.</w:t>
            </w:r>
          </w:p>
          <w:p w:rsidR="00B7502B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Предлагаю провести а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таблицы «Кипения жидкости»</w:t>
            </w: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6075" cy="1560830"/>
                  <wp:effectExtent l="0" t="0" r="317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075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Температура кипения зависит от рода жидкости.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вы думаете</w:t>
            </w:r>
            <w:r w:rsidR="00940619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чего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зависеть температура кипения жидкости? </w:t>
            </w:r>
          </w:p>
          <w:p w:rsidR="00B7502B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самой высокой горе Джомолунгме (Гималаи) на высоте 8848 м в</w:t>
            </w:r>
            <w:r w:rsidR="00940619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кипит при температуре 70</w:t>
            </w:r>
            <w:r w:rsidR="001A70B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чайнике – при </w:t>
            </w:r>
            <w:proofErr w:type="gramStart"/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1A70B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скороварке </w:t>
            </w:r>
            <w:r w:rsidR="00940619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кипения – равна 120</w:t>
            </w:r>
            <w:r w:rsidR="001A70B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E82E79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 Зависит от давления.</w:t>
            </w:r>
          </w:p>
          <w:p w:rsidR="001A70B1" w:rsidRPr="00C367EE" w:rsidRDefault="00E82E79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Правильно.</w:t>
            </w:r>
            <w:r w:rsidR="001A70B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выше давление, тем больше температура кипения жидкости.</w:t>
            </w:r>
          </w:p>
          <w:p w:rsidR="00B7502B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образом температуру к</w:t>
            </w:r>
            <w:r w:rsidR="00940619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ипения удается повысить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скороварке</w:t>
            </w:r>
            <w:r w:rsidR="00940619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A70B1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 повысили давление за счет конструкции скороварки.</w:t>
            </w:r>
          </w:p>
          <w:p w:rsidR="001A70B1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Приготовление пищи в скороварке имеет массу преимуществ по сравнению с обычными способами варки в обычной кастрюле. Процесс приготовления пищи происходит при более высокой температуре и время приготовления значительно 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сокращается.</w:t>
            </w:r>
          </w:p>
          <w:p w:rsidR="001A70B1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70B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Обратите внимание на эпиграф к уроку. Почему чайник может стать бомбой? </w:t>
            </w:r>
            <w:r w:rsidR="001A70B1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скороварка?..</w:t>
            </w:r>
          </w:p>
          <w:p w:rsidR="001A70B1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 Если не дать выхода пару, может произойти взрыв.</w:t>
            </w:r>
          </w:p>
          <w:p w:rsidR="00B7502B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тобы предотвратить это, в кастрюле скороварке делают отверстие для выхода пара.</w:t>
            </w:r>
          </w:p>
          <w:p w:rsidR="00B7502B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температура жидкости во время кипении не изменяется?</w:t>
            </w:r>
          </w:p>
          <w:p w:rsidR="00B7502B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Вся энергия расходуется на интенсивное парообразование.</w:t>
            </w:r>
          </w:p>
          <w:p w:rsidR="00B7502B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Кипение есть то же испарение, только оно сопровождается быстрым образование и ростом пузырьков пара. Во время кипения необходимо подводить к жидкости определенное количество теплоты. Это количество теплоты идет на образование пара.</w:t>
            </w:r>
          </w:p>
          <w:p w:rsidR="00B7502B" w:rsidRPr="00C367EE" w:rsidRDefault="001A70B1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проведем мысленный эксперимент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возьмем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зные жидкости массой 1 кг.</w:t>
            </w:r>
            <w:r w:rsidR="002C607C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динаковое ли количество теплоты </w:t>
            </w:r>
            <w:r w:rsidR="002C607C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каждому веществу, чтобы его полностью и</w:t>
            </w:r>
            <w:r w:rsidR="002C607C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спарить при температуре кипения?</w:t>
            </w:r>
          </w:p>
          <w:p w:rsidR="002C607C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Ученики: высказывают предположения.</w:t>
            </w:r>
          </w:p>
          <w:p w:rsidR="00B7502B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Различные жидкости одной и той же массы требуют разное количество теплоты для их обращение в пар при температуре кипения.</w:t>
            </w:r>
          </w:p>
          <w:p w:rsidR="00B7502B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характеризует физическая величина</w:t>
            </w:r>
            <w:r w:rsidR="00250A0A" w:rsidRPr="00C36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7502B" w:rsidRPr="00C367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называемая удельной теплоемкостью, обозначается L.</w:t>
            </w:r>
          </w:p>
          <w:p w:rsidR="00250A0A" w:rsidRPr="00C367EE" w:rsidRDefault="00B7502B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Удельная теплота парообразования – физическая величина, показывающая, какое количество теплоты необходимо, чтобы обратить жидкость массой 1 кг в пар без изменения  температуры.   </w:t>
            </w:r>
          </w:p>
          <w:p w:rsidR="00250A0A" w:rsidRPr="00C367EE" w:rsidRDefault="00250A0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Введем формулу количества теплоты необходимого для превращения в пар жидкости любой массы взятой при температуре кипения: нужно удельную теплоту парообразования 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умножить на массу 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C10" w:rsidRPr="00C367EE" w:rsidRDefault="00250A0A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</w:t>
            </w:r>
            <w:r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</w:t>
            </w:r>
            <w:r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</w:t>
            </w:r>
            <w:r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  <w:r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</w:t>
            </w:r>
            <w:r w:rsidR="00B7502B" w:rsidRPr="00C36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940619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</w:t>
            </w:r>
            <w:r w:rsidR="00FF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таблицей № 6 стр. 61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учебника</w:t>
            </w:r>
          </w:p>
          <w:p w:rsidR="002C607C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75630" cy="2011680"/>
                  <wp:effectExtent l="0" t="0" r="127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201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607C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07C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02B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равна удельная теплота парообразования ртути?Что означает это число?</w:t>
            </w:r>
          </w:p>
          <w:p w:rsidR="002C607C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Работаем в парах: по таблице выберите удельную теплоту парообразования любой жидкости и объясните друг другу, что обозначает эта величина.</w:t>
            </w:r>
          </w:p>
          <w:p w:rsidR="00860D71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Кипение  происходит с поглощением теплоты. Большая часть подводимой теплоты расходуется на разрыв связей между частицами вещества, остальная часть – на работу, совершаемую при расширении пара. </w:t>
            </w:r>
          </w:p>
          <w:p w:rsidR="002C607C" w:rsidRPr="00C367EE" w:rsidRDefault="002C607C" w:rsidP="00B7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Также м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знаем, что 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 парообразованию – конденсация. Что происходит с энергией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этом случае? </w:t>
            </w:r>
          </w:p>
          <w:p w:rsidR="00ED2DF7" w:rsidRPr="00C367EE" w:rsidRDefault="002C607C" w:rsidP="002C6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Ученики: 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Конденсация п</w:t>
            </w: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роисходит с выделением  теплоты</w:t>
            </w:r>
            <w:r w:rsidR="00B7502B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4946D1" w:rsidRPr="00C367EE" w:rsidTr="00C1655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D2DF7" w:rsidRPr="00C367EE" w:rsidRDefault="00063438" w:rsidP="00063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 закрепления</w:t>
            </w:r>
            <w:r w:rsidR="00ED2DF7"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DF7" w:rsidRPr="00C3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Отвечают на вопросы учителя, соотносят первичные  знания с определениями и формулами в учебнике. 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Проверяет понимание учащимися полученных знаний; координирует способы проверки знаний.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063438" w:rsidRDefault="00FF7AD5" w:rsidP="000634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Решаем упражнение 16(1,2,3)</w:t>
            </w:r>
          </w:p>
          <w:p w:rsidR="00063438" w:rsidRDefault="00063438" w:rsidP="000634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438" w:rsidRDefault="00063438" w:rsidP="000634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438" w:rsidRDefault="00063438" w:rsidP="000634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438" w:rsidRDefault="00063438" w:rsidP="000634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A0A" w:rsidRPr="00C367EE" w:rsidRDefault="00250A0A" w:rsidP="000634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Решим задачу </w:t>
            </w:r>
            <w:proofErr w:type="spellStart"/>
            <w:r w:rsidR="0006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="0006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№1121</w:t>
            </w:r>
          </w:p>
        </w:tc>
      </w:tr>
      <w:tr w:rsidR="004946D1" w:rsidRPr="00C367EE" w:rsidTr="00C1655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ED2DF7" w:rsidRPr="00C367EE" w:rsidRDefault="00ED2DF7" w:rsidP="000634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успешность освоения полученных знаний, соотносят результат с целями урока, прогнозируют  работу на последующих уроках.</w:t>
            </w:r>
          </w:p>
        </w:tc>
        <w:tc>
          <w:tcPr>
            <w:tcW w:w="0" w:type="auto"/>
            <w:shd w:val="clear" w:color="auto" w:fill="auto"/>
            <w:hideMark/>
          </w:tcPr>
          <w:p w:rsidR="00ED2DF7" w:rsidRPr="00C367EE" w:rsidRDefault="006710A7" w:rsidP="006710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</w:t>
            </w:r>
            <w:r w:rsidR="0049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710A7" w:rsidRPr="00C367EE" w:rsidRDefault="00250A0A" w:rsidP="0067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–Учитель: </w:t>
            </w:r>
            <w:r w:rsidR="006710A7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Продолжите, пожалуйста, фразу:</w:t>
            </w:r>
          </w:p>
          <w:p w:rsidR="006710A7" w:rsidRPr="00C367EE" w:rsidRDefault="006710A7" w:rsidP="0067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начале урока я ставил цель…</w:t>
            </w:r>
          </w:p>
          <w:p w:rsidR="006710A7" w:rsidRPr="00C367EE" w:rsidRDefault="006710A7" w:rsidP="0067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Сегодня на уроке я узнал…</w:t>
            </w:r>
          </w:p>
          <w:p w:rsidR="006710A7" w:rsidRPr="00C367EE" w:rsidRDefault="006710A7" w:rsidP="0067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Сегодня на уроке я познакомился…</w:t>
            </w:r>
          </w:p>
          <w:p w:rsidR="006710A7" w:rsidRPr="00C367EE" w:rsidRDefault="006710A7" w:rsidP="0067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 уроке мне понравилось…</w:t>
            </w:r>
          </w:p>
          <w:p w:rsidR="00ED2DF7" w:rsidRPr="00C367EE" w:rsidRDefault="00ED2DF7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A0A" w:rsidRPr="00C367EE" w:rsidTr="00C16551">
        <w:trPr>
          <w:jc w:val="center"/>
        </w:trPr>
        <w:tc>
          <w:tcPr>
            <w:tcW w:w="0" w:type="auto"/>
            <w:shd w:val="clear" w:color="auto" w:fill="auto"/>
          </w:tcPr>
          <w:p w:rsidR="00250A0A" w:rsidRPr="00C367EE" w:rsidRDefault="00250A0A" w:rsidP="00ED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shd w:val="clear" w:color="auto" w:fill="auto"/>
          </w:tcPr>
          <w:p w:rsidR="00250A0A" w:rsidRPr="00C367EE" w:rsidRDefault="00250A0A" w:rsidP="00ED2DF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0A0A" w:rsidRPr="00C367EE" w:rsidRDefault="00250A0A" w:rsidP="006710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0A0A" w:rsidRPr="00C367EE" w:rsidRDefault="00250A0A" w:rsidP="0067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</w:t>
            </w:r>
          </w:p>
          <w:p w:rsidR="00250A0A" w:rsidRPr="00C367EE" w:rsidRDefault="00063438" w:rsidP="00250A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Прочитать, изучить параграфы 18,</w:t>
            </w:r>
            <w:r w:rsidR="00250A0A" w:rsidRPr="00C36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  <w:p w:rsidR="00250A0A" w:rsidRPr="00C367EE" w:rsidRDefault="00063438" w:rsidP="00250A0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16(4,5,6)</w:t>
            </w:r>
          </w:p>
        </w:tc>
      </w:tr>
    </w:tbl>
    <w:p w:rsidR="00ED2DF7" w:rsidRDefault="00ED2DF7" w:rsidP="0070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DF7" w:rsidRDefault="00ED2DF7" w:rsidP="0070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DF7" w:rsidRDefault="00ED2DF7" w:rsidP="0070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DF7" w:rsidRDefault="00ED2DF7" w:rsidP="0070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D33" w:rsidRDefault="00D35D33"/>
    <w:sectPr w:rsidR="00D35D33" w:rsidSect="006710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FF6"/>
    <w:multiLevelType w:val="multilevel"/>
    <w:tmpl w:val="E31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A7CB9"/>
    <w:multiLevelType w:val="hybridMultilevel"/>
    <w:tmpl w:val="44549CD4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24CC6C8B"/>
    <w:multiLevelType w:val="multilevel"/>
    <w:tmpl w:val="B670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83055"/>
    <w:multiLevelType w:val="multilevel"/>
    <w:tmpl w:val="D9A6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3674C"/>
    <w:multiLevelType w:val="hybridMultilevel"/>
    <w:tmpl w:val="333C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2DF"/>
    <w:multiLevelType w:val="multilevel"/>
    <w:tmpl w:val="F12E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F2D60"/>
    <w:multiLevelType w:val="hybridMultilevel"/>
    <w:tmpl w:val="16A41720"/>
    <w:lvl w:ilvl="0" w:tplc="2D4653AA">
      <w:numFmt w:val="bullet"/>
      <w:lvlText w:val="•"/>
      <w:lvlJc w:val="left"/>
      <w:pPr>
        <w:ind w:left="699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>
    <w:nsid w:val="4E5E216C"/>
    <w:multiLevelType w:val="hybridMultilevel"/>
    <w:tmpl w:val="C096BDC6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>
    <w:nsid w:val="555732B8"/>
    <w:multiLevelType w:val="multilevel"/>
    <w:tmpl w:val="D24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D4004"/>
    <w:multiLevelType w:val="hybridMultilevel"/>
    <w:tmpl w:val="28F8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A67B1"/>
    <w:multiLevelType w:val="multilevel"/>
    <w:tmpl w:val="73D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EC7B95"/>
    <w:multiLevelType w:val="hybridMultilevel"/>
    <w:tmpl w:val="CE68E022"/>
    <w:lvl w:ilvl="0" w:tplc="A9E4384A">
      <w:numFmt w:val="bullet"/>
      <w:lvlText w:val="•"/>
      <w:lvlJc w:val="left"/>
      <w:pPr>
        <w:ind w:left="699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>
    <w:nsid w:val="7F47154F"/>
    <w:multiLevelType w:val="hybridMultilevel"/>
    <w:tmpl w:val="7D4E77A8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74"/>
    <w:rsid w:val="00063438"/>
    <w:rsid w:val="000732C9"/>
    <w:rsid w:val="00082D08"/>
    <w:rsid w:val="001A70B1"/>
    <w:rsid w:val="00250A0A"/>
    <w:rsid w:val="002C607C"/>
    <w:rsid w:val="00365785"/>
    <w:rsid w:val="003B590E"/>
    <w:rsid w:val="003E0159"/>
    <w:rsid w:val="00482B25"/>
    <w:rsid w:val="004946D1"/>
    <w:rsid w:val="005C6A35"/>
    <w:rsid w:val="005E69CA"/>
    <w:rsid w:val="00670150"/>
    <w:rsid w:val="006710A7"/>
    <w:rsid w:val="00702074"/>
    <w:rsid w:val="007114A8"/>
    <w:rsid w:val="00860D71"/>
    <w:rsid w:val="00940619"/>
    <w:rsid w:val="00B16AAF"/>
    <w:rsid w:val="00B2599A"/>
    <w:rsid w:val="00B7502B"/>
    <w:rsid w:val="00B916B1"/>
    <w:rsid w:val="00C16551"/>
    <w:rsid w:val="00C367EE"/>
    <w:rsid w:val="00CD0702"/>
    <w:rsid w:val="00D35D33"/>
    <w:rsid w:val="00D402D6"/>
    <w:rsid w:val="00D5388E"/>
    <w:rsid w:val="00DA7C10"/>
    <w:rsid w:val="00DF39CF"/>
    <w:rsid w:val="00E82E79"/>
    <w:rsid w:val="00ED2DF7"/>
    <w:rsid w:val="00FA774B"/>
    <w:rsid w:val="00FF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Mexxx</dc:creator>
  <cp:lastModifiedBy>Нелли Николаевна</cp:lastModifiedBy>
  <cp:revision>17</cp:revision>
  <dcterms:created xsi:type="dcterms:W3CDTF">2015-06-04T13:54:00Z</dcterms:created>
  <dcterms:modified xsi:type="dcterms:W3CDTF">2022-11-05T07:41:00Z</dcterms:modified>
</cp:coreProperties>
</file>